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E2701B" w:rsidRDefault="000D3E03" w:rsidP="00711A6A">
      <w:pPr>
        <w:spacing w:after="0" w:line="240" w:lineRule="auto"/>
        <w:rPr>
          <w:rFonts w:ascii="Times New Roman" w:eastAsia="Times New Roman" w:hAnsi="Times New Roman" w:cs="Times New Roman"/>
          <w:b/>
          <w:sz w:val="20"/>
          <w:szCs w:val="20"/>
        </w:rPr>
      </w:pPr>
    </w:p>
    <w:p w14:paraId="16B8D211" w14:textId="1E88C8AA" w:rsidR="00C22061" w:rsidRPr="0073416C" w:rsidRDefault="00C22061" w:rsidP="00C22061">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w:t>
      </w:r>
      <w:r>
        <w:rPr>
          <w:rFonts w:ascii="Times New Roman" w:eastAsia="Times New Roman" w:hAnsi="Times New Roman" w:cs="Times New Roman"/>
          <w:b/>
          <w:sz w:val="20"/>
          <w:szCs w:val="20"/>
          <w:highlight w:val="yellow"/>
        </w:rPr>
        <w:t>/13</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4B5F9C62" w14:textId="77777777" w:rsidR="00C22061" w:rsidRPr="0073416C" w:rsidRDefault="00C22061" w:rsidP="00C22061">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C22061" w:rsidRPr="0073416C" w14:paraId="73C0B68D" w14:textId="77777777" w:rsidTr="0047466C">
        <w:trPr>
          <w:trHeight w:val="325"/>
        </w:trPr>
        <w:tc>
          <w:tcPr>
            <w:tcW w:w="4967" w:type="dxa"/>
            <w:tcBorders>
              <w:top w:val="nil"/>
              <w:left w:val="nil"/>
              <w:bottom w:val="nil"/>
              <w:right w:val="nil"/>
            </w:tcBorders>
            <w:hideMark/>
          </w:tcPr>
          <w:p w14:paraId="2DFF3D03" w14:textId="77777777" w:rsidR="00C22061" w:rsidRPr="0073416C" w:rsidRDefault="00C22061" w:rsidP="0047466C">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33D454A9" w14:textId="77777777" w:rsidR="00C22061" w:rsidRPr="0073416C" w:rsidRDefault="00C22061" w:rsidP="0047466C">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43283349" w14:textId="77777777" w:rsidR="00C22061" w:rsidRPr="0073416C" w:rsidRDefault="00C22061" w:rsidP="00C22061">
      <w:pPr>
        <w:spacing w:after="0" w:line="240" w:lineRule="auto"/>
        <w:jc w:val="both"/>
        <w:rPr>
          <w:rFonts w:ascii="Times New Roman" w:eastAsia="Times New Roman" w:hAnsi="Times New Roman" w:cs="Times New Roman"/>
          <w:b/>
          <w:sz w:val="20"/>
          <w:szCs w:val="20"/>
        </w:rPr>
      </w:pPr>
    </w:p>
    <w:p w14:paraId="78445F4B" w14:textId="77777777" w:rsidR="00C22061" w:rsidRPr="0073416C" w:rsidRDefault="00C22061" w:rsidP="00C2206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51B4D64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p>
    <w:p w14:paraId="218E4F4C" w14:textId="77777777" w:rsidR="00186892" w:rsidRPr="00BB02E4" w:rsidRDefault="00186892" w:rsidP="00186892">
      <w:pPr>
        <w:pStyle w:val="ac"/>
        <w:ind w:firstLine="709"/>
        <w:jc w:val="both"/>
        <w:rPr>
          <w:rFonts w:ascii="Times New Roman" w:hAnsi="Times New Roman" w:cs="Times New Roman"/>
          <w:sz w:val="20"/>
          <w:szCs w:val="20"/>
        </w:rPr>
      </w:pPr>
      <w:r w:rsidRPr="00BB02E4">
        <w:rPr>
          <w:rFonts w:ascii="Times New Roman" w:hAnsi="Times New Roman" w:cs="Times New Roman"/>
          <w:sz w:val="20"/>
          <w:szCs w:val="20"/>
        </w:rPr>
        <w:t>1. ПРЕДМЕТ ДОГОВОРА</w:t>
      </w:r>
    </w:p>
    <w:p w14:paraId="6B84CBBB" w14:textId="7CEB74A8" w:rsidR="00186892" w:rsidRPr="00BB02E4" w:rsidRDefault="00186892" w:rsidP="00186892">
      <w:pPr>
        <w:pStyle w:val="ac"/>
        <w:ind w:firstLine="709"/>
        <w:jc w:val="both"/>
        <w:rPr>
          <w:rFonts w:ascii="Times New Roman" w:hAnsi="Times New Roman" w:cs="Times New Roman"/>
          <w:sz w:val="20"/>
          <w:szCs w:val="20"/>
        </w:rPr>
      </w:pPr>
      <w:r w:rsidRPr="00BB02E4">
        <w:rPr>
          <w:rFonts w:ascii="Times New Roman" w:hAnsi="Times New Roman" w:cs="Times New Roman"/>
          <w:sz w:val="20"/>
          <w:szCs w:val="20"/>
        </w:rPr>
        <w:t>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Pr="00BB02E4">
        <w:rPr>
          <w:rFonts w:ascii="Times New Roman" w:eastAsiaTheme="minorHAnsi" w:hAnsi="Times New Roman" w:cs="Times New Roman"/>
          <w:sz w:val="20"/>
          <w:szCs w:val="20"/>
          <w:lang w:eastAsia="en-US"/>
        </w:rPr>
        <w:t>Многоквартирный трех корпусн</w:t>
      </w:r>
      <w:r w:rsidR="000B5897">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7C0F">
        <w:rPr>
          <w:rFonts w:ascii="Times New Roman" w:eastAsiaTheme="minorHAnsi" w:hAnsi="Times New Roman" w:cs="Times New Roman"/>
          <w:sz w:val="20"/>
          <w:szCs w:val="20"/>
          <w:lang w:eastAsia="en-US"/>
        </w:rPr>
        <w:t>3</w:t>
      </w:r>
      <w:r w:rsidRPr="00BB02E4">
        <w:rPr>
          <w:rFonts w:ascii="Times New Roman" w:eastAsiaTheme="minorHAnsi" w:hAnsi="Times New Roman" w:cs="Times New Roman"/>
          <w:sz w:val="20"/>
          <w:szCs w:val="20"/>
          <w:lang w:eastAsia="en-US"/>
        </w:rPr>
        <w:t xml:space="preserve"> корпус»</w:t>
      </w:r>
      <w:r w:rsidRPr="00BB02E4">
        <w:rPr>
          <w:rFonts w:ascii="Times New Roman" w:hAnsi="Times New Roman" w:cs="Times New Roman"/>
          <w:sz w:val="20"/>
          <w:szCs w:val="20"/>
        </w:rPr>
        <w:t xml:space="preserve"> по адресу: Кемеровская область, Кемеровский район, п. </w:t>
      </w:r>
      <w:proofErr w:type="spellStart"/>
      <w:r w:rsidRPr="00BB02E4">
        <w:rPr>
          <w:rFonts w:ascii="Times New Roman" w:hAnsi="Times New Roman" w:cs="Times New Roman"/>
          <w:sz w:val="20"/>
          <w:szCs w:val="20"/>
        </w:rPr>
        <w:t>Металлплощадка</w:t>
      </w:r>
      <w:proofErr w:type="spellEnd"/>
      <w:r w:rsidRPr="00BB02E4">
        <w:rPr>
          <w:rFonts w:ascii="Times New Roman" w:hAnsi="Times New Roman" w:cs="Times New Roman"/>
          <w:sz w:val="20"/>
          <w:szCs w:val="20"/>
        </w:rPr>
        <w:t xml:space="preserve">, расположенный на земельном участке с кадастровым номером 42:04:0352001:8346 (далее – многоквартирный дом), и после получения разрешения на ввод объекта в эксплуатацию передать участнику долевого строительства </w:t>
      </w:r>
      <w:r w:rsidRPr="00BB02E4">
        <w:rPr>
          <w:rFonts w:ascii="Times New Roman" w:hAnsi="Times New Roman" w:cs="Times New Roman"/>
          <w:b/>
          <w:sz w:val="20"/>
          <w:szCs w:val="20"/>
        </w:rPr>
        <w:t xml:space="preserve">квартиру под условным </w:t>
      </w:r>
      <w:r w:rsidR="00C22061" w:rsidRPr="0073416C">
        <w:rPr>
          <w:rFonts w:ascii="Times New Roman" w:hAnsi="Times New Roman" w:cs="Times New Roman"/>
          <w:b/>
          <w:sz w:val="20"/>
          <w:szCs w:val="20"/>
        </w:rPr>
        <w:t xml:space="preserve">№ __, расположенную на ___ этаже, подъезд __, указанного многоквартирного жилого дома, общей площадью по проектной документации ___ </w:t>
      </w:r>
      <w:proofErr w:type="spellStart"/>
      <w:r w:rsidR="00C22061" w:rsidRPr="0073416C">
        <w:rPr>
          <w:rFonts w:ascii="Times New Roman" w:hAnsi="Times New Roman" w:cs="Times New Roman"/>
          <w:b/>
          <w:sz w:val="20"/>
          <w:szCs w:val="20"/>
        </w:rPr>
        <w:t>кв.м</w:t>
      </w:r>
      <w:proofErr w:type="spellEnd"/>
      <w:r w:rsidRPr="00BB02E4">
        <w:rPr>
          <w:rFonts w:ascii="Times New Roman" w:hAnsi="Times New Roman" w:cs="Times New Roman"/>
          <w:b/>
          <w:sz w:val="20"/>
          <w:szCs w:val="20"/>
        </w:rPr>
        <w:t>.,</w:t>
      </w:r>
      <w:r w:rsidRPr="00BB02E4">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6088BCD1"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1.1.2. Основные характеристики многоквартирного дома – 7 - этажный многоквартирный жилой дом, количество этажей в здании – 7, в том числе 1 подземный, общая площадь жилого дома – 4 680,5 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E2701B">
        <w:rPr>
          <w:rFonts w:ascii="Times New Roman" w:eastAsia="Times New Roman" w:hAnsi="Times New Roman" w:cs="Times New Roman"/>
          <w:sz w:val="20"/>
          <w:szCs w:val="20"/>
        </w:rPr>
        <w:t>энергоэффективности</w:t>
      </w:r>
      <w:proofErr w:type="spellEnd"/>
      <w:r w:rsidRPr="00E2701B">
        <w:rPr>
          <w:rFonts w:ascii="Times New Roman" w:eastAsia="Times New Roman" w:hAnsi="Times New Roman" w:cs="Times New Roman"/>
          <w:sz w:val="20"/>
          <w:szCs w:val="20"/>
        </w:rPr>
        <w:t xml:space="preserve"> – «В».</w:t>
      </w:r>
    </w:p>
    <w:p w14:paraId="78C08FB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r w:rsidRPr="00E2701B">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E2701B">
        <w:rPr>
          <w:rFonts w:ascii="Times New Roman" w:eastAsia="Times New Roman" w:hAnsi="Times New Roman" w:cs="Times New Roman"/>
          <w:sz w:val="20"/>
          <w:szCs w:val="20"/>
        </w:rPr>
        <w:t xml:space="preserve">. </w:t>
      </w:r>
    </w:p>
    <w:p w14:paraId="0E57427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Веранды, террасы, балконы в жилом помещении отсутствуют.</w:t>
      </w:r>
    </w:p>
    <w:p w14:paraId="449EA6ED" w14:textId="77777777" w:rsidR="00186892" w:rsidRPr="00E2701B" w:rsidRDefault="00186892" w:rsidP="00186892">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E2701B">
        <w:rPr>
          <w:rFonts w:ascii="Times New Roman" w:eastAsia="Times New Roman" w:hAnsi="Times New Roman" w:cs="Times New Roman"/>
          <w:color w:val="000000" w:themeColor="text1"/>
          <w:sz w:val="20"/>
          <w:szCs w:val="20"/>
        </w:rPr>
        <w:t>электрощитовая</w:t>
      </w:r>
      <w:proofErr w:type="spellEnd"/>
      <w:r w:rsidRPr="00E2701B">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E2701B">
        <w:rPr>
          <w:rFonts w:ascii="Times New Roman" w:eastAsia="Times New Roman" w:hAnsi="Times New Roman" w:cs="Times New Roman"/>
          <w:color w:val="000000" w:themeColor="text1"/>
          <w:sz w:val="20"/>
          <w:szCs w:val="20"/>
        </w:rPr>
        <w:t>канализования</w:t>
      </w:r>
      <w:proofErr w:type="spellEnd"/>
      <w:r w:rsidRPr="00E2701B">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1576B30F"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5BFFB94"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312307ED"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Стены, межквартирные перегородки- внутренняя поверхность кирпичных наружных и внутренних стен – </w:t>
      </w:r>
      <w:r>
        <w:rPr>
          <w:rFonts w:ascii="Times New Roman" w:eastAsia="Times New Roman" w:hAnsi="Times New Roman" w:cs="Times New Roman"/>
          <w:sz w:val="20"/>
          <w:szCs w:val="20"/>
        </w:rPr>
        <w:t>без отделки</w:t>
      </w:r>
      <w:r w:rsidRPr="00E2701B">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 </w:t>
      </w:r>
    </w:p>
    <w:p w14:paraId="27F3DA8D"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511429B0"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E2701B">
        <w:rPr>
          <w:rFonts w:ascii="Times New Roman" w:eastAsia="Times New Roman" w:hAnsi="Times New Roman" w:cs="Times New Roman"/>
          <w:color w:val="000000" w:themeColor="text1"/>
          <w:sz w:val="20"/>
          <w:szCs w:val="20"/>
        </w:rPr>
        <w:t>замоноличивание</w:t>
      </w:r>
      <w:proofErr w:type="spellEnd"/>
      <w:r w:rsidRPr="00E2701B">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0D90364F"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080215B"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7E8C83C9"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6FA8AD3A"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устройство оконных сливов снаружи</w:t>
      </w:r>
    </w:p>
    <w:p w14:paraId="350A89F9"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705BF1B1"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E2701B">
        <w:rPr>
          <w:rFonts w:ascii="Times New Roman" w:hAnsi="Times New Roman" w:cs="Times New Roman"/>
          <w:sz w:val="20"/>
          <w:szCs w:val="20"/>
        </w:rPr>
        <w:t>закладные конструкции для прокладки электроснабжения от квартирного электрического счетчика, установленного в этажном щите.</w:t>
      </w:r>
    </w:p>
    <w:p w14:paraId="12540425"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для притока воздуха проектом предусмотрено устройство приточных клапанов.</w:t>
      </w:r>
    </w:p>
    <w:p w14:paraId="3C2FC833"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lastRenderedPageBreak/>
        <w:t xml:space="preserve">устройство стяжки пола не предусмотрено </w:t>
      </w:r>
    </w:p>
    <w:p w14:paraId="10200E51"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38D1FF56"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6B3D4BC6"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2990DA5A"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финишное напольное покрытие;</w:t>
      </w:r>
    </w:p>
    <w:p w14:paraId="35156611"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дверей в общих помещениях;</w:t>
      </w:r>
    </w:p>
    <w:p w14:paraId="10F97CEF"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простая штукатурка и окраска стен;</w:t>
      </w:r>
    </w:p>
    <w:p w14:paraId="4E3A9FBC"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входной двери в подъезд;</w:t>
      </w:r>
    </w:p>
    <w:p w14:paraId="3A0ED101"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6574E7CE"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установка домофона. </w:t>
      </w:r>
    </w:p>
    <w:p w14:paraId="50EDBEE0" w14:textId="77777777" w:rsidR="00186892" w:rsidRPr="00E2701B" w:rsidRDefault="00186892" w:rsidP="00186892">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4BC06693" w14:textId="77777777" w:rsidR="00186892" w:rsidRPr="00E2701B" w:rsidRDefault="00186892" w:rsidP="00186892">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Технического регламента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2F2BEF05"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37D4F95" w14:textId="77777777" w:rsidR="00186892" w:rsidRPr="00F4639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1.2. Указанный в пункте 1.1.4. настоящего Договора перечень работ является исчерпывающим. Квартира </w:t>
      </w:r>
      <w:r w:rsidRPr="00F4639B">
        <w:rPr>
          <w:rFonts w:ascii="Times New Roman" w:eastAsia="Times New Roman" w:hAnsi="Times New Roman" w:cs="Times New Roman"/>
          <w:sz w:val="20"/>
          <w:szCs w:val="20"/>
        </w:rPr>
        <w:t>передается Участнику долевого строительства без внутренних перегородок, отделки и разводки инженерных сетей.</w:t>
      </w:r>
    </w:p>
    <w:p w14:paraId="7DF8F3A3" w14:textId="77777777" w:rsidR="00C22061" w:rsidRPr="0073416C" w:rsidRDefault="00C22061" w:rsidP="00C2206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1.3. Цена настоящего Договора составляет </w:t>
      </w:r>
      <w:r w:rsidRPr="0073416C">
        <w:rPr>
          <w:rFonts w:ascii="Times New Roman" w:eastAsia="Times New Roman" w:hAnsi="Times New Roman" w:cs="Times New Roman"/>
          <w:sz w:val="20"/>
          <w:szCs w:val="20"/>
          <w:highlight w:val="yellow"/>
        </w:rPr>
        <w:t>_____________</w:t>
      </w:r>
      <w:r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23266734"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Цена договора определена как произведение цены единицы общей площади жилого помещения и соответствующей общей площади жилого помещения.</w:t>
      </w:r>
    </w:p>
    <w:p w14:paraId="13520C3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субсидирование, бронирование квартиры, оформление договора, регистрацию договора, а также проценты по полученным Застройщиком займам на строительство.</w:t>
      </w:r>
    </w:p>
    <w:p w14:paraId="4DAB30AF" w14:textId="77777777" w:rsidR="00186892" w:rsidRPr="00E2701B" w:rsidRDefault="00186892" w:rsidP="0018689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E2701B">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3B7784D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09.12.2026 года, при условии исполнения Участником долевого строительства обязательств, предусмотренных разделом 2. </w:t>
      </w:r>
    </w:p>
    <w:p w14:paraId="732FE8B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1.5. В силу того, что расчеты по настоящему Договору осуществляются с использованием счетов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Pr="00E2701B">
        <w:rPr>
          <w:rFonts w:ascii="Times New Roman" w:eastAsia="Times New Roman" w:hAnsi="Times New Roman" w:cs="Times New Roman"/>
          <w:sz w:val="20"/>
          <w:szCs w:val="20"/>
        </w:rPr>
        <w:t>среднеэтажная</w:t>
      </w:r>
      <w:proofErr w:type="spellEnd"/>
      <w:r w:rsidRPr="00E2701B">
        <w:rPr>
          <w:rFonts w:ascii="Times New Roman" w:eastAsia="Times New Roman" w:hAnsi="Times New Roman" w:cs="Times New Roman"/>
          <w:sz w:val="20"/>
          <w:szCs w:val="20"/>
        </w:rPr>
        <w:t xml:space="preserve"> жилая застройка</w:t>
      </w:r>
      <w:r w:rsidRPr="00E2701B">
        <w:rPr>
          <w:rFonts w:ascii="Times New Roman" w:eastAsia="Times New Roman" w:hAnsi="Times New Roman" w:cs="Times New Roman"/>
          <w:color w:val="000000" w:themeColor="text1"/>
          <w:sz w:val="20"/>
          <w:szCs w:val="20"/>
        </w:rPr>
        <w:t xml:space="preserve">, общая площадь 14 422 </w:t>
      </w:r>
      <w:proofErr w:type="spellStart"/>
      <w:r w:rsidRPr="00E2701B">
        <w:rPr>
          <w:rFonts w:ascii="Times New Roman" w:eastAsia="Times New Roman" w:hAnsi="Times New Roman" w:cs="Times New Roman"/>
          <w:color w:val="000000" w:themeColor="text1"/>
          <w:sz w:val="20"/>
          <w:szCs w:val="20"/>
        </w:rPr>
        <w:t>кв.м</w:t>
      </w:r>
      <w:proofErr w:type="spellEnd"/>
      <w:r w:rsidRPr="00E2701B">
        <w:rPr>
          <w:rFonts w:ascii="Times New Roman" w:eastAsia="Times New Roman" w:hAnsi="Times New Roman" w:cs="Times New Roman"/>
          <w:color w:val="000000" w:themeColor="text1"/>
          <w:sz w:val="20"/>
          <w:szCs w:val="20"/>
        </w:rPr>
        <w:t xml:space="preserve">, адрес (местонахождение) объекта: Российская Федерация, Кемеровская область-Кузбасс,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(кадастровый номер 42:04:0352001:8346), и строящийся на этом участке Многоквартирный дом</w:t>
      </w:r>
      <w:r w:rsidRPr="00E2701B">
        <w:rPr>
          <w:rFonts w:ascii="Times New Roman" w:eastAsia="Times New Roman" w:hAnsi="Times New Roman" w:cs="Times New Roman"/>
          <w:sz w:val="20"/>
          <w:szCs w:val="20"/>
        </w:rPr>
        <w:t xml:space="preserve"> на основании ч.4 ст.15.4 Федерального закона от 30.12.2014 №214-ФЗ, в пользу Участника долевого строительства не устанавливается.</w:t>
      </w:r>
    </w:p>
    <w:p w14:paraId="0FFFD907" w14:textId="77777777" w:rsidR="00186892" w:rsidRPr="00E2701B" w:rsidRDefault="00186892" w:rsidP="00186892">
      <w:pPr>
        <w:spacing w:line="240" w:lineRule="auto"/>
        <w:ind w:firstLine="426"/>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lastRenderedPageBreak/>
        <w:t xml:space="preserve">    1.6. Застройка участка по адресу: </w:t>
      </w:r>
      <w:r w:rsidRPr="00E2701B">
        <w:rPr>
          <w:rFonts w:ascii="Times New Roman" w:eastAsia="Times New Roman" w:hAnsi="Times New Roman" w:cs="Times New Roman"/>
          <w:color w:val="000000" w:themeColor="text1"/>
          <w:sz w:val="20"/>
          <w:szCs w:val="20"/>
        </w:rPr>
        <w:t xml:space="preserve">Российская Федерация, Кемеровская область-Кузбасс,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w:t>
      </w:r>
      <w:r w:rsidRPr="00E2701B">
        <w:rPr>
          <w:rFonts w:ascii="Times New Roman" w:eastAsia="Times New Roman" w:hAnsi="Times New Roman" w:cs="Times New Roman"/>
          <w:sz w:val="20"/>
          <w:szCs w:val="20"/>
        </w:rPr>
        <w:t xml:space="preserve">с кадастровым номером </w:t>
      </w:r>
      <w:r w:rsidRPr="00E2701B">
        <w:rPr>
          <w:rFonts w:ascii="Times New Roman" w:eastAsia="Times New Roman" w:hAnsi="Times New Roman" w:cs="Times New Roman"/>
          <w:color w:val="000000" w:themeColor="text1"/>
          <w:sz w:val="20"/>
          <w:szCs w:val="20"/>
        </w:rPr>
        <w:t>42:04:0352001:8346</w:t>
      </w:r>
      <w:r w:rsidRPr="00E2701B">
        <w:rPr>
          <w:rFonts w:ascii="Times New Roman" w:eastAsia="Times New Roman" w:hAnsi="Times New Roman" w:cs="Times New Roman"/>
          <w:sz w:val="20"/>
          <w:szCs w:val="20"/>
        </w:rPr>
        <w:t>, осуществляется на основании следующих документов:</w:t>
      </w:r>
    </w:p>
    <w:p w14:paraId="65359085" w14:textId="2F9EAC5B" w:rsidR="00186892" w:rsidRPr="00E2701B" w:rsidRDefault="00186892" w:rsidP="00186892">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Разрешение на строительство № 42-04-</w:t>
      </w:r>
      <w:r w:rsidR="000B5897">
        <w:rPr>
          <w:rFonts w:ascii="Times New Roman" w:eastAsia="Times New Roman" w:hAnsi="Times New Roman" w:cs="Times New Roman"/>
          <w:color w:val="000000"/>
          <w:sz w:val="20"/>
          <w:szCs w:val="20"/>
        </w:rPr>
        <w:t>1</w:t>
      </w:r>
      <w:r w:rsidR="00631203">
        <w:rPr>
          <w:rFonts w:ascii="Times New Roman" w:eastAsia="Times New Roman" w:hAnsi="Times New Roman" w:cs="Times New Roman"/>
          <w:color w:val="000000"/>
          <w:sz w:val="20"/>
          <w:szCs w:val="20"/>
        </w:rPr>
        <w:t>5</w:t>
      </w:r>
      <w:r w:rsidRPr="00E2701B">
        <w:rPr>
          <w:rFonts w:ascii="Times New Roman" w:eastAsia="Times New Roman" w:hAnsi="Times New Roman" w:cs="Times New Roman"/>
          <w:color w:val="000000"/>
          <w:sz w:val="20"/>
          <w:szCs w:val="20"/>
        </w:rPr>
        <w:t xml:space="preserve">-2024 от </w:t>
      </w:r>
      <w:r w:rsidR="00631203">
        <w:rPr>
          <w:rFonts w:ascii="Times New Roman" w:eastAsia="Times New Roman" w:hAnsi="Times New Roman" w:cs="Times New Roman"/>
          <w:color w:val="000000"/>
          <w:sz w:val="20"/>
          <w:szCs w:val="20"/>
        </w:rPr>
        <w:t>31.05</w:t>
      </w:r>
      <w:r w:rsidRPr="00E2701B">
        <w:rPr>
          <w:rFonts w:ascii="Times New Roman" w:eastAsia="Times New Roman" w:hAnsi="Times New Roman" w:cs="Times New Roman"/>
          <w:color w:val="000000"/>
          <w:sz w:val="20"/>
          <w:szCs w:val="20"/>
        </w:rPr>
        <w:t>.2024 года, выданного Управлением архитектуры и градостроительства администрации Кемеровского муниципального округа;</w:t>
      </w:r>
    </w:p>
    <w:p w14:paraId="52F63A3F" w14:textId="77777777" w:rsidR="00186892" w:rsidRPr="00E2701B" w:rsidRDefault="00186892" w:rsidP="00186892">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4B256D5C" w14:textId="77777777" w:rsidR="00186892" w:rsidRPr="00E2701B" w:rsidRDefault="00186892" w:rsidP="00186892">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p>
    <w:p w14:paraId="75E14087" w14:textId="77777777" w:rsidR="00186892" w:rsidRPr="00E2701B" w:rsidRDefault="00186892" w:rsidP="00186892">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p>
    <w:p w14:paraId="5D7580A3" w14:textId="77777777" w:rsidR="00186892" w:rsidRPr="00CD4CE3" w:rsidRDefault="00186892" w:rsidP="00186892">
      <w:pPr>
        <w:pStyle w:val="ac"/>
        <w:numPr>
          <w:ilvl w:val="0"/>
          <w:numId w:val="7"/>
        </w:numPr>
        <w:jc w:val="both"/>
        <w:rPr>
          <w:rFonts w:ascii="Times New Roman" w:eastAsia="Times New Roman" w:hAnsi="Times New Roman" w:cs="Times New Roman"/>
          <w:sz w:val="20"/>
          <w:szCs w:val="20"/>
        </w:rPr>
      </w:pPr>
      <w:r w:rsidRPr="00CD4CE3">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CD4CE3">
        <w:rPr>
          <w:rFonts w:ascii="Times New Roman" w:hAnsi="Times New Roman" w:cs="Times New Roman"/>
          <w:sz w:val="20"/>
          <w:szCs w:val="20"/>
        </w:rPr>
        <w:t>.</w:t>
      </w:r>
    </w:p>
    <w:p w14:paraId="7FD4E852" w14:textId="77777777" w:rsidR="00186892" w:rsidRPr="00CD4CE3" w:rsidRDefault="00186892" w:rsidP="00186892">
      <w:pPr>
        <w:pStyle w:val="ac"/>
        <w:numPr>
          <w:ilvl w:val="0"/>
          <w:numId w:val="7"/>
        </w:numPr>
        <w:jc w:val="both"/>
        <w:rPr>
          <w:rFonts w:ascii="Times New Roman" w:hAnsi="Times New Roman" w:cs="Times New Roman"/>
          <w:sz w:val="20"/>
          <w:szCs w:val="20"/>
          <w:lang w:eastAsia="en-US"/>
        </w:rPr>
      </w:pPr>
      <w:r w:rsidRPr="00CD4CE3">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28.03.2023, номер государственной регистрации: 42:04:0352001:5319-42/073/2023-2</w:t>
      </w:r>
    </w:p>
    <w:p w14:paraId="25E17C57" w14:textId="77777777" w:rsidR="00186892" w:rsidRPr="00CD4CE3" w:rsidRDefault="00186892" w:rsidP="00186892">
      <w:pPr>
        <w:pStyle w:val="ac"/>
        <w:numPr>
          <w:ilvl w:val="0"/>
          <w:numId w:val="7"/>
        </w:numPr>
        <w:jc w:val="both"/>
        <w:rPr>
          <w:rFonts w:ascii="Times New Roman" w:hAnsi="Times New Roman" w:cs="Times New Roman"/>
          <w:sz w:val="20"/>
          <w:szCs w:val="20"/>
          <w:lang w:eastAsia="en-US"/>
        </w:rPr>
      </w:pPr>
      <w:r w:rsidRPr="00CD4CE3">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регистрации: 42:04:0352001:5319-42/084/2023-3</w:t>
      </w:r>
    </w:p>
    <w:p w14:paraId="566BD478" w14:textId="77777777" w:rsidR="00186892" w:rsidRPr="00CD4CE3" w:rsidRDefault="00186892" w:rsidP="00186892">
      <w:pPr>
        <w:pStyle w:val="ac"/>
        <w:numPr>
          <w:ilvl w:val="0"/>
          <w:numId w:val="7"/>
        </w:numPr>
        <w:jc w:val="both"/>
        <w:rPr>
          <w:rFonts w:ascii="Times New Roman" w:eastAsia="Times New Roman" w:hAnsi="Times New Roman" w:cs="Times New Roman"/>
          <w:sz w:val="20"/>
          <w:szCs w:val="20"/>
        </w:rPr>
      </w:pPr>
      <w:r w:rsidRPr="00CD4CE3">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государственной регистрации: 42:04:0352001:5319-42/081/2023-4</w:t>
      </w:r>
    </w:p>
    <w:p w14:paraId="01C2E8A6" w14:textId="77777777" w:rsidR="00186892" w:rsidRPr="00E2701B" w:rsidRDefault="00186892" w:rsidP="00186892">
      <w:pPr>
        <w:spacing w:after="0" w:line="240" w:lineRule="auto"/>
        <w:ind w:firstLine="360"/>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2D63CEBF" w14:textId="77777777" w:rsidR="00186892" w:rsidRPr="00E2701B" w:rsidRDefault="00186892" w:rsidP="00186892">
      <w:pPr>
        <w:pStyle w:val="a3"/>
        <w:spacing w:after="0" w:line="240" w:lineRule="auto"/>
        <w:ind w:left="0"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E2701B">
        <w:rPr>
          <w:rFonts w:ascii="Times New Roman" w:eastAsia="Times New Roman" w:hAnsi="Times New Roman" w:cs="Times New Roman"/>
          <w:color w:val="000000"/>
          <w:sz w:val="20"/>
          <w:szCs w:val="20"/>
        </w:rPr>
        <w:t>http</w:t>
      </w:r>
      <w:proofErr w:type="spellEnd"/>
      <w:r w:rsidRPr="00E2701B">
        <w:rPr>
          <w:rFonts w:ascii="Times New Roman" w:eastAsia="Times New Roman" w:hAnsi="Times New Roman" w:cs="Times New Roman"/>
          <w:color w:val="000000"/>
          <w:sz w:val="20"/>
          <w:szCs w:val="20"/>
          <w:lang w:val="en-US"/>
        </w:rPr>
        <w:t>s</w:t>
      </w:r>
      <w:r w:rsidRPr="00E2701B">
        <w:rPr>
          <w:rFonts w:ascii="Times New Roman" w:eastAsia="Times New Roman" w:hAnsi="Times New Roman" w:cs="Times New Roman"/>
          <w:color w:val="000000"/>
          <w:sz w:val="20"/>
          <w:szCs w:val="20"/>
        </w:rPr>
        <w:t>://</w:t>
      </w:r>
      <w:r w:rsidRPr="00E2701B">
        <w:rPr>
          <w:rFonts w:ascii="Times New Roman" w:eastAsia="Times New Roman" w:hAnsi="Times New Roman" w:cs="Times New Roman"/>
          <w:color w:val="000000"/>
          <w:sz w:val="20"/>
          <w:szCs w:val="20"/>
          <w:lang w:val="en-US"/>
        </w:rPr>
        <w:t>www</w:t>
      </w:r>
      <w:r w:rsidRPr="00E2701B">
        <w:rPr>
          <w:rFonts w:ascii="Times New Roman" w:eastAsia="Times New Roman" w:hAnsi="Times New Roman" w:cs="Times New Roman"/>
          <w:color w:val="000000"/>
          <w:sz w:val="20"/>
          <w:szCs w:val="20"/>
        </w:rPr>
        <w:t>.</w:t>
      </w:r>
      <w:r w:rsidRPr="00E2701B">
        <w:rPr>
          <w:rFonts w:ascii="Times New Roman" w:eastAsia="Times New Roman" w:hAnsi="Times New Roman" w:cs="Times New Roman"/>
          <w:color w:val="000000"/>
          <w:sz w:val="20"/>
          <w:szCs w:val="20"/>
          <w:lang w:val="en-US"/>
        </w:rPr>
        <w:t>a</w:t>
      </w:r>
      <w:r w:rsidRPr="00E2701B">
        <w:rPr>
          <w:rFonts w:ascii="Times New Roman" w:eastAsia="Times New Roman" w:hAnsi="Times New Roman" w:cs="Times New Roman"/>
          <w:color w:val="000000"/>
          <w:sz w:val="20"/>
          <w:szCs w:val="20"/>
        </w:rPr>
        <w:t>1</w:t>
      </w:r>
      <w:r w:rsidRPr="00E2701B">
        <w:rPr>
          <w:rFonts w:ascii="Times New Roman" w:eastAsia="Times New Roman" w:hAnsi="Times New Roman" w:cs="Times New Roman"/>
          <w:color w:val="000000"/>
          <w:sz w:val="20"/>
          <w:szCs w:val="20"/>
          <w:lang w:val="en-US"/>
        </w:rPr>
        <w:t>dev</w:t>
      </w:r>
      <w:r w:rsidRPr="00E2701B">
        <w:rPr>
          <w:rFonts w:ascii="Times New Roman" w:eastAsia="Times New Roman" w:hAnsi="Times New Roman" w:cs="Times New Roman"/>
          <w:color w:val="000000"/>
          <w:sz w:val="20"/>
          <w:szCs w:val="20"/>
        </w:rPr>
        <w:t>.</w:t>
      </w:r>
      <w:proofErr w:type="spellStart"/>
      <w:r w:rsidRPr="00E2701B">
        <w:rPr>
          <w:rFonts w:ascii="Times New Roman" w:eastAsia="Times New Roman" w:hAnsi="Times New Roman" w:cs="Times New Roman"/>
          <w:color w:val="000000"/>
          <w:sz w:val="20"/>
          <w:szCs w:val="20"/>
        </w:rPr>
        <w:t>ru</w:t>
      </w:r>
      <w:proofErr w:type="spellEnd"/>
      <w:r w:rsidRPr="00E2701B">
        <w:rPr>
          <w:rFonts w:ascii="Times New Roman" w:eastAsia="Times New Roman" w:hAnsi="Times New Roman" w:cs="Times New Roman"/>
          <w:color w:val="000000"/>
          <w:sz w:val="20"/>
          <w:szCs w:val="20"/>
        </w:rPr>
        <w:t>.</w:t>
      </w:r>
    </w:p>
    <w:p w14:paraId="68FF2FD5" w14:textId="77777777" w:rsidR="00186892" w:rsidRPr="00E2701B" w:rsidRDefault="00186892" w:rsidP="00186892">
      <w:pPr>
        <w:pStyle w:val="a3"/>
        <w:spacing w:after="0" w:line="240" w:lineRule="auto"/>
        <w:ind w:left="0"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20DAE2EF" w14:textId="77777777" w:rsidR="00186892" w:rsidRPr="00E2701B" w:rsidRDefault="00186892" w:rsidP="00186892">
      <w:pPr>
        <w:pStyle w:val="a3"/>
        <w:spacing w:after="0" w:line="240" w:lineRule="auto"/>
        <w:ind w:left="0"/>
        <w:jc w:val="both"/>
        <w:rPr>
          <w:rFonts w:ascii="Times New Roman" w:eastAsia="Times New Roman" w:hAnsi="Times New Roman" w:cs="Times New Roman"/>
          <w:sz w:val="20"/>
          <w:szCs w:val="20"/>
        </w:rPr>
      </w:pPr>
    </w:p>
    <w:p w14:paraId="0840BB87" w14:textId="77777777" w:rsidR="00186892" w:rsidRPr="00E2701B" w:rsidRDefault="00186892" w:rsidP="00186892">
      <w:pPr>
        <w:spacing w:after="0" w:line="240" w:lineRule="auto"/>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 ПОРЯДОК РАСЧЕТОВ</w:t>
      </w:r>
    </w:p>
    <w:p w14:paraId="3666CF35"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212801B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16D5AA30"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-агенте).</w:t>
      </w:r>
    </w:p>
    <w:p w14:paraId="1DEEA079" w14:textId="77777777" w:rsidR="00186892" w:rsidRPr="00E2701B" w:rsidRDefault="00186892" w:rsidP="00186892">
      <w:pPr>
        <w:spacing w:after="0" w:line="240" w:lineRule="auto"/>
        <w:ind w:firstLine="708"/>
        <w:jc w:val="both"/>
        <w:rPr>
          <w:rFonts w:ascii="Times New Roman" w:hAnsi="Times New Roman" w:cs="Times New Roman"/>
          <w:sz w:val="20"/>
          <w:szCs w:val="20"/>
          <w:shd w:val="clear" w:color="auto" w:fill="FFFFFF"/>
        </w:rPr>
      </w:pPr>
      <w:r w:rsidRPr="00E2701B">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39CDC1" w14:textId="77777777" w:rsidR="00C22061" w:rsidRPr="0073416C" w:rsidRDefault="00C22061" w:rsidP="00C22061">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4D785CBB" w14:textId="77777777" w:rsidR="00186892" w:rsidRPr="00E2701B" w:rsidRDefault="00186892" w:rsidP="00186892">
      <w:pPr>
        <w:spacing w:after="0" w:line="240" w:lineRule="auto"/>
        <w:ind w:firstLine="708"/>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1D8A600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6091D9AF"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w:t>
      </w:r>
    </w:p>
    <w:p w14:paraId="5658E7D0"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-счет, открываемый в ПАО Сбербанк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-агентом, с учетом следующего:</w:t>
      </w:r>
    </w:p>
    <w:p w14:paraId="2BC1FD37"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4C1BFAFA"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Бенефициар: ООО СЗ «ИВКО», Юридический адрес: 140200, Московская область, Воскресенск город, Советская улица, дом 3а, квартира 13, </w:t>
      </w:r>
      <w:proofErr w:type="spellStart"/>
      <w:r w:rsidRPr="00E2701B">
        <w:rPr>
          <w:rFonts w:ascii="Times New Roman" w:eastAsia="Times New Roman" w:hAnsi="Times New Roman" w:cs="Times New Roman"/>
          <w:color w:val="000000" w:themeColor="text1"/>
          <w:sz w:val="20"/>
          <w:szCs w:val="20"/>
        </w:rPr>
        <w:t>эл.почта</w:t>
      </w:r>
      <w:proofErr w:type="spellEnd"/>
      <w:r w:rsidRPr="00E2701B">
        <w:rPr>
          <w:rFonts w:ascii="Times New Roman" w:eastAsia="Times New Roman" w:hAnsi="Times New Roman" w:cs="Times New Roman"/>
          <w:color w:val="000000" w:themeColor="text1"/>
          <w:sz w:val="20"/>
          <w:szCs w:val="20"/>
        </w:rPr>
        <w:t>: 88007779142@mail.ru, ИНН  7733828341 ОГРН 1137746023909</w:t>
      </w:r>
    </w:p>
    <w:p w14:paraId="1A0DFC92"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259F34D3"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Условия депонирования:</w:t>
      </w:r>
    </w:p>
    <w:p w14:paraId="67BA3693"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14:paraId="6DCCA0E2"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E44E520"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200130B5"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68B65CA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370C7444"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73D51E2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или</w:t>
      </w:r>
    </w:p>
    <w:p w14:paraId="51F1D87D"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460B2108"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33FEFFC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58A7674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29313362" w14:textId="77777777" w:rsidR="00186892" w:rsidRPr="00E2701B" w:rsidRDefault="00186892" w:rsidP="00186892">
      <w:pPr>
        <w:spacing w:after="0" w:line="240" w:lineRule="auto"/>
        <w:ind w:firstLine="708"/>
        <w:jc w:val="center"/>
        <w:rPr>
          <w:rFonts w:ascii="Times New Roman" w:eastAsia="Times New Roman" w:hAnsi="Times New Roman" w:cs="Times New Roman"/>
          <w:sz w:val="20"/>
          <w:szCs w:val="20"/>
        </w:rPr>
      </w:pPr>
    </w:p>
    <w:p w14:paraId="5F8CF95C" w14:textId="77777777" w:rsidR="00186892" w:rsidRPr="00E2701B" w:rsidRDefault="00186892" w:rsidP="00186892">
      <w:pPr>
        <w:spacing w:after="0" w:line="240" w:lineRule="auto"/>
        <w:ind w:firstLine="708"/>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 ПРАВА И ОБЯЗАННОСТИ СТОРОН</w:t>
      </w:r>
    </w:p>
    <w:p w14:paraId="3E47388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3.1. Застройщик принимает на себя следующие обязательства:</w:t>
      </w:r>
    </w:p>
    <w:p w14:paraId="4D517C4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A19575B"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3.1.2. </w:t>
      </w:r>
      <w:r w:rsidRPr="00E2701B">
        <w:rPr>
          <w:rFonts w:ascii="Times New Roman" w:eastAsia="Times New Roman" w:hAnsi="Times New Roman" w:cs="Times New Roman"/>
          <w:color w:val="000000"/>
          <w:sz w:val="20"/>
          <w:szCs w:val="20"/>
        </w:rPr>
        <w:t>До 09.12.2026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4939144D"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3.1.3.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2DCCAA70"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 Застройщик вправе:</w:t>
      </w:r>
    </w:p>
    <w:p w14:paraId="1FB343B6"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B39595C"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2225F9C3"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3.2.3. Без согласования с Участником долевого строительства образовывать новые земельные участки из </w:t>
      </w:r>
      <w:r w:rsidRPr="00E2701B">
        <w:rPr>
          <w:rFonts w:ascii="Times New Roman" w:eastAsia="Times New Roman" w:hAnsi="Times New Roman" w:cs="Times New Roman"/>
          <w:color w:val="000000"/>
          <w:sz w:val="20"/>
          <w:szCs w:val="20"/>
        </w:rPr>
        <w:lastRenderedPageBreak/>
        <w:t>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5EB716D"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546B364B"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300EB0F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3EA7C5C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455B3929"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57ACB9E0" w14:textId="77777777" w:rsidR="00186892" w:rsidRPr="00E2701B" w:rsidRDefault="00186892" w:rsidP="00186892">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1863BA5E"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44F1628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7B5D4EE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45A8AB71"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2C5D874"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 по согласованию с Управляющей компанией;</w:t>
      </w:r>
    </w:p>
    <w:p w14:paraId="2B0DC22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демонтировать ограждения балконов/окон;</w:t>
      </w:r>
    </w:p>
    <w:p w14:paraId="49DDBD6A"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5AB85948"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6D460DD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 Гарантийный срок, исполнение гарантийных обязательств.</w:t>
      </w:r>
    </w:p>
    <w:p w14:paraId="338D3C5B" w14:textId="77777777" w:rsidR="00186892" w:rsidRPr="00E2701B" w:rsidRDefault="00186892" w:rsidP="00186892">
      <w:pPr>
        <w:pStyle w:val="ac"/>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3.5.1. </w:t>
      </w:r>
      <w:r w:rsidRPr="00E2701B">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4C514DB1"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661E68F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37AD107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w:t>
      </w:r>
      <w:r w:rsidRPr="00E2701B">
        <w:rPr>
          <w:rFonts w:ascii="Times New Roman" w:eastAsia="Times New Roman" w:hAnsi="Times New Roman" w:cs="Times New Roman"/>
          <w:color w:val="000000"/>
          <w:sz w:val="20"/>
          <w:szCs w:val="20"/>
        </w:rPr>
        <w:lastRenderedPageBreak/>
        <w:t>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055D651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6AFB3416"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420A13F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17AC10BF"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3F0B1D1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p>
    <w:p w14:paraId="2867F3EB" w14:textId="77777777" w:rsidR="00186892" w:rsidRPr="00E2701B" w:rsidRDefault="00186892" w:rsidP="00186892">
      <w:pPr>
        <w:spacing w:after="0" w:line="240" w:lineRule="auto"/>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 ОТВЕТСТВЕННОСТЬ СТОРОН</w:t>
      </w:r>
    </w:p>
    <w:p w14:paraId="37053BD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ED4724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1731E8B7"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70B967C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13D033F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5653975" w14:textId="77777777" w:rsidR="00186892" w:rsidRPr="00E2701B" w:rsidRDefault="00186892" w:rsidP="00186892">
      <w:pPr>
        <w:spacing w:after="0" w:line="240" w:lineRule="auto"/>
        <w:jc w:val="both"/>
        <w:rPr>
          <w:rFonts w:ascii="Times New Roman" w:eastAsia="Times New Roman" w:hAnsi="Times New Roman" w:cs="Times New Roman"/>
          <w:sz w:val="20"/>
          <w:szCs w:val="20"/>
        </w:rPr>
      </w:pPr>
    </w:p>
    <w:p w14:paraId="075A0AFC" w14:textId="77777777" w:rsidR="00186892" w:rsidRPr="00E2701B" w:rsidRDefault="00186892" w:rsidP="00186892">
      <w:pPr>
        <w:spacing w:after="0" w:line="240" w:lineRule="auto"/>
        <w:ind w:firstLine="709"/>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5. НЕПРЕОДОЛИМАЯ СИЛА</w:t>
      </w:r>
    </w:p>
    <w:p w14:paraId="246411FB" w14:textId="77777777" w:rsidR="00186892" w:rsidRPr="00E2701B" w:rsidRDefault="00186892" w:rsidP="00186892">
      <w:pPr>
        <w:spacing w:after="0" w:line="240" w:lineRule="auto"/>
        <w:ind w:firstLine="709"/>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(ФОРС-МАЖОРНЫЕ ОБСТОЯТЕЛЬСТВА)</w:t>
      </w:r>
    </w:p>
    <w:p w14:paraId="2E12990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1A84BED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719AF5A8" w14:textId="77777777" w:rsidR="00186892" w:rsidRPr="00E2701B" w:rsidRDefault="00186892" w:rsidP="00186892">
      <w:pPr>
        <w:spacing w:after="0" w:line="240" w:lineRule="auto"/>
        <w:jc w:val="both"/>
        <w:rPr>
          <w:rFonts w:ascii="Times New Roman" w:eastAsia="Times New Roman" w:hAnsi="Times New Roman" w:cs="Times New Roman"/>
          <w:sz w:val="20"/>
          <w:szCs w:val="20"/>
        </w:rPr>
      </w:pPr>
    </w:p>
    <w:p w14:paraId="60CF11E9" w14:textId="77777777" w:rsidR="00186892" w:rsidRPr="00E2701B" w:rsidRDefault="00186892" w:rsidP="00186892">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ПРОЧИЕ УСЛОВИЯ</w:t>
      </w:r>
    </w:p>
    <w:p w14:paraId="02EEF66F"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sz w:val="20"/>
          <w:szCs w:val="20"/>
        </w:rPr>
        <w:t xml:space="preserve">6.1. </w:t>
      </w:r>
      <w:r w:rsidRPr="00E2701B">
        <w:rPr>
          <w:rFonts w:ascii="Times New Roman" w:eastAsia="Times New Roman" w:hAnsi="Times New Roman" w:cs="Times New Roman"/>
          <w:color w:val="000000" w:themeColor="text1"/>
          <w:sz w:val="20"/>
          <w:szCs w:val="20"/>
        </w:rPr>
        <w:t xml:space="preserve">Настоящий Договор составлен в </w:t>
      </w:r>
      <w:r>
        <w:rPr>
          <w:rFonts w:ascii="Times New Roman" w:eastAsia="Times New Roman" w:hAnsi="Times New Roman" w:cs="Times New Roman"/>
          <w:color w:val="000000" w:themeColor="text1"/>
          <w:sz w:val="20"/>
          <w:szCs w:val="20"/>
        </w:rPr>
        <w:t>двух</w:t>
      </w:r>
      <w:r w:rsidRPr="00E2701B">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Pr>
          <w:rFonts w:ascii="Times New Roman" w:eastAsia="Times New Roman" w:hAnsi="Times New Roman" w:cs="Times New Roman"/>
          <w:color w:val="000000" w:themeColor="text1"/>
          <w:sz w:val="20"/>
          <w:szCs w:val="20"/>
        </w:rPr>
        <w:t xml:space="preserve">. </w:t>
      </w:r>
    </w:p>
    <w:p w14:paraId="2470AB2F"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6.2. В случае прекращения Договора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w:t>
      </w:r>
      <w:r w:rsidRPr="00E2701B">
        <w:rPr>
          <w:rFonts w:ascii="Times New Roman" w:eastAsia="Times New Roman" w:hAnsi="Times New Roman" w:cs="Times New Roman"/>
          <w:sz w:val="20"/>
          <w:szCs w:val="20"/>
        </w:rPr>
        <w:lastRenderedPageBreak/>
        <w:t xml:space="preserve">выдаче либо переводе при прекращении такого договора по основаниям, предусмотренным частью 7 статьи 15.5 Закона о Долевом </w:t>
      </w:r>
      <w:proofErr w:type="spellStart"/>
      <w:r w:rsidRPr="00E2701B">
        <w:rPr>
          <w:rFonts w:ascii="Times New Roman" w:eastAsia="Times New Roman" w:hAnsi="Times New Roman" w:cs="Times New Roman"/>
          <w:sz w:val="20"/>
          <w:szCs w:val="20"/>
        </w:rPr>
        <w:t>Участии.При</w:t>
      </w:r>
      <w:proofErr w:type="spellEnd"/>
      <w:r w:rsidRPr="00E2701B">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подлежат возврату участнику долевого строительства </w:t>
      </w:r>
      <w:r w:rsidRPr="00E2701B">
        <w:rPr>
          <w:rFonts w:ascii="Times New Roman" w:eastAsia="Times New Roman" w:hAnsi="Times New Roman" w:cs="Times New Roman"/>
          <w:color w:val="000000" w:themeColor="text1"/>
          <w:sz w:val="20"/>
          <w:szCs w:val="20"/>
        </w:rPr>
        <w:t xml:space="preserve">на </w:t>
      </w:r>
      <w:proofErr w:type="spellStart"/>
      <w:r w:rsidRPr="00E2701B">
        <w:rPr>
          <w:rFonts w:ascii="Times New Roman" w:eastAsia="Times New Roman" w:hAnsi="Times New Roman" w:cs="Times New Roman"/>
          <w:color w:val="000000" w:themeColor="text1"/>
          <w:sz w:val="20"/>
          <w:szCs w:val="20"/>
        </w:rPr>
        <w:t>счет</w:t>
      </w:r>
      <w:r w:rsidRPr="00E2701B">
        <w:rPr>
          <w:rFonts w:ascii="Times New Roman" w:hAnsi="Times New Roman" w:cs="Times New Roman"/>
          <w:sz w:val="20"/>
          <w:szCs w:val="20"/>
        </w:rPr>
        <w:t>,</w:t>
      </w:r>
      <w:r w:rsidRPr="00E2701B">
        <w:rPr>
          <w:rFonts w:ascii="Times New Roman" w:eastAsia="Times New Roman" w:hAnsi="Times New Roman" w:cs="Times New Roman"/>
          <w:color w:val="000000" w:themeColor="text1"/>
          <w:sz w:val="20"/>
          <w:szCs w:val="20"/>
        </w:rPr>
        <w:t>в</w:t>
      </w:r>
      <w:proofErr w:type="spellEnd"/>
      <w:r w:rsidRPr="00E2701B">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w:t>
      </w:r>
    </w:p>
    <w:p w14:paraId="1164000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6.3. Участник долевого строительства уведомлен и согласен, что предоставленные для строительства Многоквартирного дома права на аренду земельного участка, категория земель: земли населенных пунктов, разрешенное использование: </w:t>
      </w:r>
      <w:proofErr w:type="spellStart"/>
      <w:r w:rsidRPr="00E2701B">
        <w:rPr>
          <w:rFonts w:ascii="Times New Roman" w:eastAsia="Times New Roman" w:hAnsi="Times New Roman" w:cs="Times New Roman"/>
          <w:sz w:val="20"/>
          <w:szCs w:val="20"/>
        </w:rPr>
        <w:t>среднеэтажная</w:t>
      </w:r>
      <w:proofErr w:type="spellEnd"/>
      <w:r w:rsidRPr="00E2701B">
        <w:rPr>
          <w:rFonts w:ascii="Times New Roman" w:eastAsia="Times New Roman" w:hAnsi="Times New Roman" w:cs="Times New Roman"/>
          <w:sz w:val="20"/>
          <w:szCs w:val="20"/>
        </w:rPr>
        <w:t xml:space="preserve"> жилая застройка</w:t>
      </w:r>
      <w:r w:rsidRPr="00E2701B">
        <w:rPr>
          <w:rFonts w:ascii="Times New Roman" w:eastAsia="Times New Roman" w:hAnsi="Times New Roman" w:cs="Times New Roman"/>
          <w:color w:val="000000" w:themeColor="text1"/>
          <w:sz w:val="20"/>
          <w:szCs w:val="20"/>
        </w:rPr>
        <w:t xml:space="preserve">, общая площадь 14 422 </w:t>
      </w:r>
      <w:proofErr w:type="spellStart"/>
      <w:r w:rsidRPr="00E2701B">
        <w:rPr>
          <w:rFonts w:ascii="Times New Roman" w:eastAsia="Times New Roman" w:hAnsi="Times New Roman" w:cs="Times New Roman"/>
          <w:color w:val="000000" w:themeColor="text1"/>
          <w:sz w:val="20"/>
          <w:szCs w:val="20"/>
        </w:rPr>
        <w:t>кв.м</w:t>
      </w:r>
      <w:proofErr w:type="spellEnd"/>
      <w:r w:rsidRPr="00E2701B">
        <w:rPr>
          <w:rFonts w:ascii="Times New Roman" w:eastAsia="Times New Roman" w:hAnsi="Times New Roman" w:cs="Times New Roman"/>
          <w:color w:val="000000" w:themeColor="text1"/>
          <w:sz w:val="20"/>
          <w:szCs w:val="20"/>
        </w:rPr>
        <w:t xml:space="preserve">, адрес (местонахождение) объекта: Кемеровская область,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(кадастровый номер 42:04:0352001:8346</w:t>
      </w:r>
      <w:r w:rsidRPr="00E2701B">
        <w:rPr>
          <w:rFonts w:ascii="Times New Roman" w:eastAsia="Times New Roman" w:hAnsi="Times New Roman" w:cs="Times New Roman"/>
          <w:sz w:val="20"/>
          <w:szCs w:val="20"/>
        </w:rPr>
        <w:t>), могут быть переданы в залог уполномоченному банку, указанного в п. 2.2. настоящего Договора.</w:t>
      </w:r>
    </w:p>
    <w:p w14:paraId="4461976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6EFA5795"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4FED11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0EA715E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w:t>
      </w:r>
      <w:proofErr w:type="spellStart"/>
      <w:r w:rsidRPr="00E2701B">
        <w:rPr>
          <w:rFonts w:ascii="Times New Roman" w:eastAsia="Times New Roman" w:hAnsi="Times New Roman" w:cs="Times New Roman"/>
          <w:sz w:val="20"/>
          <w:szCs w:val="20"/>
        </w:rPr>
        <w:t>недостижении</w:t>
      </w:r>
      <w:proofErr w:type="spellEnd"/>
      <w:r w:rsidRPr="00E2701B">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278375DA" w14:textId="77777777" w:rsidR="00C22061" w:rsidRPr="0073416C" w:rsidRDefault="00C22061" w:rsidP="00C22061">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6.8. В целях исполнения настоящего договора, Участник долевого строительства – ______________ , в соответствии с п. 4 ст. 9 Федерального закона от 27.07.2006 № 152-ФЗ «О персональных данных», дает свое согласие ООО СЗ «ИВКО», находящемуся по адресу:140200,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6309283B" w14:textId="77777777" w:rsidR="00186892" w:rsidRPr="00E2701B" w:rsidRDefault="00186892" w:rsidP="00186892">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АДРЕСА И РЕКВИЗИТЫ СТОРОН</w:t>
      </w:r>
    </w:p>
    <w:p w14:paraId="71595538" w14:textId="77777777" w:rsidR="00186892" w:rsidRPr="00E2701B" w:rsidRDefault="00186892" w:rsidP="00186892">
      <w:pPr>
        <w:spacing w:after="0" w:line="240" w:lineRule="auto"/>
        <w:ind w:firstLine="708"/>
        <w:jc w:val="both"/>
        <w:rPr>
          <w:rFonts w:ascii="Times New Roman" w:eastAsia="Times New Roman" w:hAnsi="Times New Roman" w:cs="Times New Roman"/>
          <w:sz w:val="20"/>
          <w:szCs w:val="20"/>
        </w:rPr>
      </w:pPr>
    </w:p>
    <w:p w14:paraId="0B2733DE" w14:textId="77777777" w:rsidR="00186892" w:rsidRPr="00E2701B" w:rsidRDefault="00186892" w:rsidP="00186892">
      <w:pPr>
        <w:spacing w:after="200" w:line="240" w:lineRule="auto"/>
        <w:rPr>
          <w:rFonts w:ascii="Times New Roman" w:eastAsia="Times New Roman" w:hAnsi="Times New Roman" w:cs="Times New Roman"/>
          <w:b/>
          <w:color w:val="000000" w:themeColor="text1"/>
          <w:sz w:val="20"/>
          <w:szCs w:val="20"/>
        </w:rPr>
      </w:pPr>
      <w:r w:rsidRPr="00E2701B">
        <w:rPr>
          <w:rFonts w:ascii="Times New Roman" w:eastAsia="Times New Roman" w:hAnsi="Times New Roman" w:cs="Times New Roman"/>
          <w:b/>
          <w:color w:val="000000" w:themeColor="text1"/>
          <w:sz w:val="20"/>
          <w:szCs w:val="20"/>
        </w:rPr>
        <w:t xml:space="preserve">Застройщик: </w:t>
      </w:r>
    </w:p>
    <w:p w14:paraId="79FD7C20"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b/>
          <w:color w:val="000000" w:themeColor="text1"/>
          <w:sz w:val="20"/>
          <w:szCs w:val="20"/>
        </w:rPr>
        <w:t>ООО СЗ «ИВКО»</w:t>
      </w:r>
      <w:r w:rsidRPr="00E2701B">
        <w:rPr>
          <w:rFonts w:ascii="Times New Roman" w:eastAsia="Times New Roman" w:hAnsi="Times New Roman" w:cs="Times New Roman"/>
          <w:color w:val="000000" w:themeColor="text1"/>
          <w:sz w:val="20"/>
          <w:szCs w:val="20"/>
        </w:rPr>
        <w:br/>
      </w:r>
      <w:r w:rsidRPr="00E2701B">
        <w:rPr>
          <w:rFonts w:ascii="Times New Roman" w:eastAsia="Times New Roman" w:hAnsi="Times New Roman" w:cs="Times New Roman"/>
          <w:color w:val="000000"/>
          <w:sz w:val="20"/>
          <w:szCs w:val="20"/>
        </w:rPr>
        <w:t>Юридический адрес:140200, Московская область, Воскресенск город, Советская улица, дом 3а, квартира 13</w:t>
      </w:r>
    </w:p>
    <w:p w14:paraId="0C8FC579"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sz w:val="20"/>
          <w:szCs w:val="20"/>
        </w:rPr>
        <w:t>эл.почта</w:t>
      </w:r>
      <w:proofErr w:type="spellEnd"/>
      <w:r w:rsidRPr="00E2701B">
        <w:rPr>
          <w:rFonts w:ascii="Times New Roman" w:eastAsia="Times New Roman" w:hAnsi="Times New Roman" w:cs="Times New Roman"/>
          <w:color w:val="000000"/>
          <w:sz w:val="20"/>
          <w:szCs w:val="20"/>
        </w:rPr>
        <w:t>: 88007779142@</w:t>
      </w:r>
      <w:r w:rsidRPr="00E2701B">
        <w:rPr>
          <w:rFonts w:ascii="Times New Roman" w:eastAsia="Times New Roman" w:hAnsi="Times New Roman" w:cs="Times New Roman"/>
          <w:color w:val="000000"/>
          <w:sz w:val="20"/>
          <w:szCs w:val="20"/>
          <w:lang w:val="en-US"/>
        </w:rPr>
        <w:t>mail</w:t>
      </w:r>
      <w:r w:rsidRPr="00E2701B">
        <w:rPr>
          <w:rFonts w:ascii="Times New Roman" w:eastAsia="Times New Roman" w:hAnsi="Times New Roman" w:cs="Times New Roman"/>
          <w:color w:val="000000"/>
          <w:sz w:val="20"/>
          <w:szCs w:val="20"/>
        </w:rPr>
        <w:t>.</w:t>
      </w:r>
      <w:proofErr w:type="spellStart"/>
      <w:r w:rsidRPr="00E2701B">
        <w:rPr>
          <w:rFonts w:ascii="Times New Roman" w:eastAsia="Times New Roman" w:hAnsi="Times New Roman" w:cs="Times New Roman"/>
          <w:color w:val="000000"/>
          <w:sz w:val="20"/>
          <w:szCs w:val="20"/>
          <w:lang w:val="en-US"/>
        </w:rPr>
        <w:t>ru</w:t>
      </w:r>
      <w:proofErr w:type="spellEnd"/>
      <w:r w:rsidRPr="00E2701B">
        <w:rPr>
          <w:rFonts w:ascii="Times New Roman" w:eastAsia="Times New Roman" w:hAnsi="Times New Roman" w:cs="Times New Roman"/>
          <w:color w:val="000000"/>
          <w:sz w:val="20"/>
          <w:szCs w:val="20"/>
        </w:rPr>
        <w:br/>
        <w:t>ИНН организации: 7733828341 ОГРН 1137746023909</w:t>
      </w:r>
    </w:p>
    <w:p w14:paraId="02977187"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06EAEEDC"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БИК 043207612</w:t>
      </w:r>
    </w:p>
    <w:p w14:paraId="7DDA24D8"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sz w:val="20"/>
          <w:szCs w:val="20"/>
        </w:rPr>
        <w:t>Корр</w:t>
      </w:r>
      <w:proofErr w:type="spellEnd"/>
      <w:r w:rsidRPr="00E2701B">
        <w:rPr>
          <w:rFonts w:ascii="Times New Roman" w:eastAsia="Times New Roman" w:hAnsi="Times New Roman" w:cs="Times New Roman"/>
          <w:color w:val="000000"/>
          <w:sz w:val="20"/>
          <w:szCs w:val="20"/>
        </w:rPr>
        <w:t>/счет 30101810200000000612</w:t>
      </w:r>
    </w:p>
    <w:p w14:paraId="34C468C6"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p>
    <w:p w14:paraId="6DF4374A"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Генеральный директор</w:t>
      </w:r>
    </w:p>
    <w:p w14:paraId="4CF9F709"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_______________________/М.Ю. Грачев/</w:t>
      </w:r>
    </w:p>
    <w:p w14:paraId="2C86F681"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50AB6B5C"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5B42809C" w14:textId="77777777" w:rsidR="00186892" w:rsidRPr="00E2701B" w:rsidRDefault="00186892" w:rsidP="00186892">
      <w:pPr>
        <w:spacing w:after="0" w:line="240" w:lineRule="auto"/>
        <w:rPr>
          <w:rFonts w:ascii="Times New Roman" w:eastAsia="Times New Roman" w:hAnsi="Times New Roman" w:cs="Times New Roman"/>
          <w:b/>
          <w:sz w:val="20"/>
          <w:szCs w:val="20"/>
        </w:rPr>
      </w:pPr>
      <w:r w:rsidRPr="00E2701B">
        <w:rPr>
          <w:rFonts w:ascii="Times New Roman" w:eastAsia="Times New Roman" w:hAnsi="Times New Roman" w:cs="Times New Roman"/>
          <w:b/>
          <w:sz w:val="20"/>
          <w:szCs w:val="20"/>
        </w:rPr>
        <w:t>Участник долевого строительства:</w:t>
      </w:r>
    </w:p>
    <w:p w14:paraId="214CD8DC"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217066FE" w14:textId="77777777" w:rsidR="00C22061" w:rsidRPr="0073416C" w:rsidRDefault="00C22061" w:rsidP="00C22061">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02BD318" w14:textId="77777777" w:rsidR="00C22061" w:rsidRPr="0073416C" w:rsidRDefault="00C22061" w:rsidP="00C22061">
      <w:pPr>
        <w:spacing w:after="0" w:line="240" w:lineRule="auto"/>
        <w:rPr>
          <w:rFonts w:ascii="Times New Roman" w:eastAsia="Times New Roman" w:hAnsi="Times New Roman" w:cs="Times New Roman"/>
          <w:b/>
          <w:sz w:val="20"/>
          <w:szCs w:val="20"/>
        </w:rPr>
      </w:pPr>
    </w:p>
    <w:p w14:paraId="5C4E4218" w14:textId="77777777" w:rsidR="00C22061" w:rsidRPr="0073416C" w:rsidRDefault="00C22061" w:rsidP="00C22061">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14A6EA8"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5F83F800"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64CDF116"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4BA6D812"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5ABC06C6"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7A5CCAC5" w14:textId="77777777" w:rsidR="00C22061" w:rsidRPr="0073416C" w:rsidRDefault="00C22061" w:rsidP="00C22061">
      <w:pPr>
        <w:spacing w:after="0" w:line="240" w:lineRule="auto"/>
        <w:rPr>
          <w:rFonts w:ascii="Times New Roman" w:eastAsia="Times New Roman" w:hAnsi="Times New Roman" w:cs="Times New Roman"/>
          <w:color w:val="000000" w:themeColor="text1"/>
          <w:sz w:val="20"/>
          <w:szCs w:val="20"/>
          <w:highlight w:val="yellow"/>
        </w:rPr>
      </w:pPr>
    </w:p>
    <w:p w14:paraId="54DBD689" w14:textId="77777777" w:rsidR="00C22061" w:rsidRPr="0073416C" w:rsidRDefault="00C22061" w:rsidP="00C22061">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4A176837" w14:textId="77777777" w:rsidR="00186892" w:rsidRPr="005F645F" w:rsidRDefault="00186892" w:rsidP="00186892">
      <w:pPr>
        <w:spacing w:after="0" w:line="240" w:lineRule="auto"/>
        <w:rPr>
          <w:rFonts w:ascii="Times New Roman" w:eastAsia="Times New Roman" w:hAnsi="Times New Roman" w:cs="Times New Roman"/>
          <w:color w:val="000000" w:themeColor="text1"/>
        </w:rPr>
      </w:pPr>
    </w:p>
    <w:p w14:paraId="7F05DACC" w14:textId="77777777" w:rsidR="00186892" w:rsidRPr="005F645F" w:rsidRDefault="00186892" w:rsidP="00186892">
      <w:pPr>
        <w:spacing w:after="0" w:line="240" w:lineRule="auto"/>
        <w:rPr>
          <w:rFonts w:ascii="Times New Roman" w:eastAsia="Times New Roman" w:hAnsi="Times New Roman" w:cs="Times New Roman"/>
          <w:color w:val="000000" w:themeColor="text1"/>
        </w:rPr>
      </w:pPr>
    </w:p>
    <w:p w14:paraId="72CD0443"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Приложение № 1</w:t>
      </w:r>
    </w:p>
    <w:p w14:paraId="3E297627"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57A67ABA"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28BF1321"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496F2FE4" w14:textId="77777777" w:rsidR="00186892" w:rsidRPr="001D695F" w:rsidRDefault="00186892" w:rsidP="00186892">
      <w:pPr>
        <w:spacing w:after="0" w:line="240" w:lineRule="auto"/>
        <w:rPr>
          <w:rFonts w:ascii="Times New Roman" w:eastAsia="Times New Roman" w:hAnsi="Times New Roman" w:cs="Times New Roman"/>
          <w:sz w:val="20"/>
          <w:szCs w:val="20"/>
        </w:rPr>
      </w:pPr>
    </w:p>
    <w:p w14:paraId="452D4862" w14:textId="21D9B036" w:rsidR="001A4DCC" w:rsidRDefault="001A4DCC" w:rsidP="00186892">
      <w:pPr>
        <w:spacing w:after="0" w:line="240" w:lineRule="auto"/>
        <w:jc w:val="center"/>
        <w:rPr>
          <w:rFonts w:ascii="Times New Roman" w:eastAsia="Times New Roman" w:hAnsi="Times New Roman" w:cs="Times New Roman"/>
          <w:b/>
          <w:sz w:val="20"/>
          <w:szCs w:val="20"/>
        </w:rPr>
      </w:pPr>
      <w:r w:rsidRPr="00BB02E4">
        <w:rPr>
          <w:rFonts w:ascii="Times New Roman" w:eastAsiaTheme="minorHAnsi" w:hAnsi="Times New Roman" w:cs="Times New Roman"/>
          <w:sz w:val="20"/>
          <w:szCs w:val="20"/>
          <w:lang w:eastAsia="en-US"/>
        </w:rPr>
        <w:t>Многоквартирный трех корпусн</w:t>
      </w:r>
      <w:r>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7C0F">
        <w:rPr>
          <w:rFonts w:ascii="Times New Roman" w:eastAsiaTheme="minorHAnsi" w:hAnsi="Times New Roman" w:cs="Times New Roman"/>
          <w:sz w:val="20"/>
          <w:szCs w:val="20"/>
          <w:lang w:eastAsia="en-US"/>
        </w:rPr>
        <w:t>3</w:t>
      </w:r>
      <w:r w:rsidRPr="00BB02E4">
        <w:rPr>
          <w:rFonts w:ascii="Times New Roman" w:eastAsiaTheme="minorHAnsi" w:hAnsi="Times New Roman" w:cs="Times New Roman"/>
          <w:sz w:val="20"/>
          <w:szCs w:val="20"/>
          <w:lang w:eastAsia="en-US"/>
        </w:rPr>
        <w:t xml:space="preserve"> корпус</w:t>
      </w:r>
      <w:r w:rsidRPr="001D695F">
        <w:rPr>
          <w:rFonts w:ascii="Times New Roman" w:eastAsia="Times New Roman" w:hAnsi="Times New Roman" w:cs="Times New Roman"/>
          <w:b/>
          <w:sz w:val="20"/>
          <w:szCs w:val="20"/>
        </w:rPr>
        <w:t xml:space="preserve"> </w:t>
      </w:r>
    </w:p>
    <w:p w14:paraId="03D90ED1" w14:textId="77777777" w:rsidR="001A4DCC" w:rsidRDefault="001A4DCC" w:rsidP="00186892">
      <w:pPr>
        <w:spacing w:after="0" w:line="240" w:lineRule="auto"/>
        <w:jc w:val="center"/>
        <w:rPr>
          <w:rFonts w:ascii="Times New Roman" w:eastAsia="Times New Roman" w:hAnsi="Times New Roman" w:cs="Times New Roman"/>
          <w:b/>
          <w:sz w:val="20"/>
          <w:szCs w:val="20"/>
        </w:rPr>
      </w:pPr>
    </w:p>
    <w:p w14:paraId="498D10C6" w14:textId="753EC358" w:rsidR="00186892" w:rsidRPr="001D695F" w:rsidRDefault="00186892" w:rsidP="00186892">
      <w:pPr>
        <w:spacing w:after="0" w:line="240" w:lineRule="auto"/>
        <w:jc w:val="center"/>
        <w:rPr>
          <w:rFonts w:ascii="Times New Roman" w:eastAsia="Times New Roman" w:hAnsi="Times New Roman" w:cs="Times New Roman"/>
          <w:b/>
          <w:sz w:val="20"/>
          <w:szCs w:val="20"/>
        </w:rPr>
      </w:pPr>
      <w:r w:rsidRPr="001D695F">
        <w:rPr>
          <w:rFonts w:ascii="Times New Roman" w:eastAsia="Times New Roman" w:hAnsi="Times New Roman" w:cs="Times New Roman"/>
          <w:b/>
          <w:sz w:val="20"/>
          <w:szCs w:val="20"/>
        </w:rPr>
        <w:t xml:space="preserve">Кемеровская область, Кемеровский район, п. </w:t>
      </w:r>
      <w:proofErr w:type="spellStart"/>
      <w:r w:rsidRPr="001D695F">
        <w:rPr>
          <w:rFonts w:ascii="Times New Roman" w:eastAsia="Times New Roman" w:hAnsi="Times New Roman" w:cs="Times New Roman"/>
          <w:b/>
          <w:sz w:val="20"/>
          <w:szCs w:val="20"/>
        </w:rPr>
        <w:t>Металлплощадка</w:t>
      </w:r>
      <w:proofErr w:type="spellEnd"/>
      <w:r w:rsidRPr="001D695F">
        <w:rPr>
          <w:rFonts w:ascii="Times New Roman" w:eastAsia="Times New Roman" w:hAnsi="Times New Roman" w:cs="Times New Roman"/>
          <w:b/>
          <w:sz w:val="20"/>
          <w:szCs w:val="20"/>
        </w:rPr>
        <w:t xml:space="preserve"> </w:t>
      </w:r>
    </w:p>
    <w:p w14:paraId="43C958B1" w14:textId="0C1FA149" w:rsidR="00186892" w:rsidRPr="001D695F" w:rsidRDefault="00186892" w:rsidP="001868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7-ми</w:t>
      </w:r>
      <w:r w:rsidRPr="001D695F">
        <w:rPr>
          <w:rFonts w:ascii="Times New Roman" w:eastAsia="Times New Roman" w:hAnsi="Times New Roman" w:cs="Times New Roman"/>
          <w:sz w:val="20"/>
          <w:szCs w:val="20"/>
        </w:rPr>
        <w:t xml:space="preserve"> этажный жилой дом, в границах земельного участка с кадастровым номером 42:04:0352001:</w:t>
      </w:r>
      <w:r>
        <w:rPr>
          <w:rFonts w:ascii="Times New Roman" w:eastAsia="Times New Roman" w:hAnsi="Times New Roman" w:cs="Times New Roman"/>
          <w:sz w:val="20"/>
          <w:szCs w:val="20"/>
        </w:rPr>
        <w:t>8346,</w:t>
      </w:r>
    </w:p>
    <w:p w14:paraId="1E5C5332" w14:textId="6592652C" w:rsidR="00186892" w:rsidRDefault="00186892" w:rsidP="00186892">
      <w:pPr>
        <w:spacing w:after="0" w:line="240" w:lineRule="auto"/>
        <w:jc w:val="center"/>
        <w:rPr>
          <w:rFonts w:ascii="Times New Roman" w:eastAsia="Times New Roman" w:hAnsi="Times New Roman" w:cs="Times New Roman"/>
          <w:b/>
          <w:sz w:val="20"/>
          <w:szCs w:val="20"/>
          <w:u w:val="single"/>
        </w:rPr>
      </w:pPr>
    </w:p>
    <w:p w14:paraId="663A856D" w14:textId="77777777" w:rsidR="00C22061" w:rsidRPr="0073416C" w:rsidRDefault="00C22061" w:rsidP="00C22061">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 xml:space="preserve">Квартира № __, общей проектной площадью –   кв. м., на  этаже, подъезд </w:t>
      </w:r>
    </w:p>
    <w:p w14:paraId="6E1D8C93" w14:textId="77777777" w:rsidR="00C22061" w:rsidRPr="0073416C" w:rsidRDefault="00C22061" w:rsidP="00C22061">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7EA6C568" w14:textId="77777777" w:rsidR="00C22061" w:rsidRPr="0073416C" w:rsidRDefault="00C22061" w:rsidP="00C22061">
      <w:pPr>
        <w:spacing w:after="0" w:line="240" w:lineRule="auto"/>
        <w:jc w:val="center"/>
        <w:rPr>
          <w:rFonts w:ascii="Times New Roman" w:eastAsia="Times New Roman" w:hAnsi="Times New Roman" w:cs="Times New Roman"/>
          <w:b/>
          <w:noProof/>
          <w:color w:val="000000" w:themeColor="text1"/>
          <w:sz w:val="20"/>
          <w:szCs w:val="20"/>
        </w:rPr>
      </w:pPr>
    </w:p>
    <w:p w14:paraId="0ED666ED" w14:textId="5CD3250F" w:rsidR="00186892" w:rsidRDefault="00186892" w:rsidP="00186892">
      <w:pPr>
        <w:spacing w:after="0" w:line="240" w:lineRule="auto"/>
        <w:jc w:val="center"/>
        <w:rPr>
          <w:rFonts w:ascii="Times New Roman" w:eastAsia="Times New Roman" w:hAnsi="Times New Roman" w:cs="Times New Roman"/>
          <w:b/>
          <w:noProof/>
          <w:color w:val="000000" w:themeColor="text1"/>
        </w:rPr>
      </w:pPr>
    </w:p>
    <w:p w14:paraId="523739BC" w14:textId="5EF01719" w:rsidR="00186892" w:rsidRDefault="00186892" w:rsidP="00186892">
      <w:pPr>
        <w:spacing w:after="0" w:line="240" w:lineRule="auto"/>
        <w:jc w:val="center"/>
        <w:rPr>
          <w:rFonts w:ascii="Times New Roman" w:eastAsia="Times New Roman" w:hAnsi="Times New Roman" w:cs="Times New Roman"/>
          <w:b/>
          <w:noProof/>
          <w:color w:val="000000" w:themeColor="text1"/>
        </w:rPr>
      </w:pPr>
    </w:p>
    <w:p w14:paraId="2BAEBE82" w14:textId="0A897146" w:rsidR="00186892" w:rsidRDefault="00186892" w:rsidP="00186892">
      <w:pPr>
        <w:spacing w:after="0" w:line="240" w:lineRule="auto"/>
        <w:rPr>
          <w:rFonts w:ascii="Times New Roman" w:eastAsia="Times New Roman" w:hAnsi="Times New Roman" w:cs="Times New Roman"/>
          <w:b/>
          <w:color w:val="000000" w:themeColor="text1"/>
        </w:rPr>
      </w:pPr>
    </w:p>
    <w:p w14:paraId="69CF5991" w14:textId="20E3256F" w:rsidR="00186892" w:rsidRDefault="00186892" w:rsidP="00186892">
      <w:pPr>
        <w:spacing w:after="0" w:line="240" w:lineRule="auto"/>
        <w:rPr>
          <w:rFonts w:ascii="Times New Roman" w:eastAsia="Times New Roman" w:hAnsi="Times New Roman" w:cs="Times New Roman"/>
          <w:b/>
          <w:color w:val="000000" w:themeColor="text1"/>
        </w:rPr>
      </w:pPr>
    </w:p>
    <w:p w14:paraId="52ABEF6F"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90D5469"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F6C06E0"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6E50AB32"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7C485B1"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94999C3"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79CAC19"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0832841"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2AC120B"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0E3CEDF7"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281D886"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A5C6492"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58B115A"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63257B24"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FF1FEED"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1CDA4AF"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933BE90"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1229738"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7101164"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E77FF31" w14:textId="77777777" w:rsidR="00186892" w:rsidRPr="005F645F" w:rsidRDefault="00186892" w:rsidP="00186892">
      <w:pPr>
        <w:spacing w:after="0" w:line="240" w:lineRule="auto"/>
        <w:rPr>
          <w:rFonts w:ascii="Times New Roman" w:eastAsia="Times New Roman" w:hAnsi="Times New Roman" w:cs="Times New Roman"/>
          <w:b/>
          <w:color w:val="000000" w:themeColor="text1"/>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C22061" w:rsidRPr="0073416C" w14:paraId="2763DD35" w14:textId="77777777" w:rsidTr="00C22061">
        <w:tc>
          <w:tcPr>
            <w:tcW w:w="4935" w:type="dxa"/>
          </w:tcPr>
          <w:p w14:paraId="7D16B903" w14:textId="77777777" w:rsidR="00C22061" w:rsidRPr="0073416C" w:rsidRDefault="00C22061" w:rsidP="0047466C">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6BC4B088" w14:textId="77777777" w:rsidR="00C22061" w:rsidRPr="0073416C" w:rsidRDefault="00C22061" w:rsidP="004746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4987" w:type="dxa"/>
          </w:tcPr>
          <w:p w14:paraId="73B548C4" w14:textId="77777777" w:rsidR="00C22061" w:rsidRPr="0073416C" w:rsidRDefault="00C22061" w:rsidP="0047466C">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0CB56EAF" w14:textId="77777777" w:rsidR="00C22061" w:rsidRPr="0073416C" w:rsidRDefault="00C22061" w:rsidP="004746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________________________/___________/</w:t>
            </w:r>
          </w:p>
        </w:tc>
      </w:tr>
    </w:tbl>
    <w:p w14:paraId="7CCA6DA1" w14:textId="77777777" w:rsidR="00186892" w:rsidRDefault="00186892" w:rsidP="00186892">
      <w:pPr>
        <w:pStyle w:val="ac"/>
        <w:rPr>
          <w:rFonts w:ascii="Times New Roman" w:hAnsi="Times New Roman" w:cs="Times New Roman"/>
          <w:sz w:val="20"/>
          <w:szCs w:val="20"/>
        </w:rPr>
      </w:pPr>
      <w:bookmarkStart w:id="0" w:name="_GoBack"/>
      <w:bookmarkEnd w:id="0"/>
    </w:p>
    <w:p w14:paraId="7CDCA335" w14:textId="77777777" w:rsidR="00186892" w:rsidRDefault="00186892" w:rsidP="00186892">
      <w:pPr>
        <w:pStyle w:val="ac"/>
        <w:jc w:val="center"/>
        <w:rPr>
          <w:rFonts w:ascii="Times New Roman" w:hAnsi="Times New Roman" w:cs="Times New Roman"/>
          <w:sz w:val="20"/>
          <w:szCs w:val="20"/>
        </w:rPr>
      </w:pPr>
    </w:p>
    <w:p w14:paraId="0AB21BFE" w14:textId="77777777" w:rsidR="00E516B3" w:rsidRDefault="00E516B3" w:rsidP="00186892">
      <w:pPr>
        <w:spacing w:after="0" w:line="240" w:lineRule="auto"/>
        <w:jc w:val="center"/>
        <w:rPr>
          <w:rFonts w:ascii="Times New Roman" w:hAnsi="Times New Roman" w:cs="Times New Roman"/>
          <w:sz w:val="20"/>
          <w:szCs w:val="20"/>
        </w:rPr>
      </w:pPr>
    </w:p>
    <w:sectPr w:rsidR="00E516B3"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0093A" w14:textId="77777777" w:rsidR="00BF24B3" w:rsidRDefault="00BF24B3">
      <w:pPr>
        <w:spacing w:after="0" w:line="240" w:lineRule="auto"/>
      </w:pPr>
      <w:r>
        <w:separator/>
      </w:r>
    </w:p>
  </w:endnote>
  <w:endnote w:type="continuationSeparator" w:id="0">
    <w:p w14:paraId="77FF2F84" w14:textId="77777777" w:rsidR="00BF24B3" w:rsidRDefault="00BF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C22061">
          <w:rPr>
            <w:noProof/>
          </w:rPr>
          <w:t>8</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800B1" w14:textId="77777777" w:rsidR="00BF24B3" w:rsidRDefault="00BF24B3">
      <w:pPr>
        <w:spacing w:after="0" w:line="240" w:lineRule="auto"/>
      </w:pPr>
      <w:r>
        <w:separator/>
      </w:r>
    </w:p>
  </w:footnote>
  <w:footnote w:type="continuationSeparator" w:id="0">
    <w:p w14:paraId="7E66CD1F" w14:textId="77777777" w:rsidR="00BF24B3" w:rsidRDefault="00BF24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35214"/>
    <w:rsid w:val="00036690"/>
    <w:rsid w:val="000377E3"/>
    <w:rsid w:val="00045EAE"/>
    <w:rsid w:val="0005176B"/>
    <w:rsid w:val="00052226"/>
    <w:rsid w:val="00073DBB"/>
    <w:rsid w:val="0007480D"/>
    <w:rsid w:val="000A1C29"/>
    <w:rsid w:val="000A6EB0"/>
    <w:rsid w:val="000B5897"/>
    <w:rsid w:val="000C2C26"/>
    <w:rsid w:val="000D3E03"/>
    <w:rsid w:val="000D43FF"/>
    <w:rsid w:val="00145F36"/>
    <w:rsid w:val="00151344"/>
    <w:rsid w:val="00166C92"/>
    <w:rsid w:val="00173F5D"/>
    <w:rsid w:val="00186892"/>
    <w:rsid w:val="001A4DCC"/>
    <w:rsid w:val="001B3121"/>
    <w:rsid w:val="001B6AF4"/>
    <w:rsid w:val="001D695F"/>
    <w:rsid w:val="0023167C"/>
    <w:rsid w:val="002B6DBA"/>
    <w:rsid w:val="002C20F2"/>
    <w:rsid w:val="002D5E16"/>
    <w:rsid w:val="002E7669"/>
    <w:rsid w:val="00301748"/>
    <w:rsid w:val="00327C0F"/>
    <w:rsid w:val="00331D85"/>
    <w:rsid w:val="0033618A"/>
    <w:rsid w:val="00336E25"/>
    <w:rsid w:val="00357F34"/>
    <w:rsid w:val="0036453D"/>
    <w:rsid w:val="00367114"/>
    <w:rsid w:val="00386ACA"/>
    <w:rsid w:val="0039058E"/>
    <w:rsid w:val="00394798"/>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B34"/>
    <w:rsid w:val="00475FA6"/>
    <w:rsid w:val="00477C56"/>
    <w:rsid w:val="004A6667"/>
    <w:rsid w:val="004D288F"/>
    <w:rsid w:val="004F7699"/>
    <w:rsid w:val="00510CEF"/>
    <w:rsid w:val="00524A45"/>
    <w:rsid w:val="00526646"/>
    <w:rsid w:val="00530102"/>
    <w:rsid w:val="00533DEF"/>
    <w:rsid w:val="00534615"/>
    <w:rsid w:val="00590763"/>
    <w:rsid w:val="005A2738"/>
    <w:rsid w:val="005A7079"/>
    <w:rsid w:val="005C0D5F"/>
    <w:rsid w:val="005C5569"/>
    <w:rsid w:val="005D08E7"/>
    <w:rsid w:val="005D1584"/>
    <w:rsid w:val="005F1D94"/>
    <w:rsid w:val="005F645F"/>
    <w:rsid w:val="00600393"/>
    <w:rsid w:val="006050BE"/>
    <w:rsid w:val="00624D7D"/>
    <w:rsid w:val="00631203"/>
    <w:rsid w:val="00636178"/>
    <w:rsid w:val="00641147"/>
    <w:rsid w:val="00652C61"/>
    <w:rsid w:val="00670D5F"/>
    <w:rsid w:val="00687A3D"/>
    <w:rsid w:val="006A4431"/>
    <w:rsid w:val="006E4F16"/>
    <w:rsid w:val="00705ADC"/>
    <w:rsid w:val="00711A6A"/>
    <w:rsid w:val="007228BA"/>
    <w:rsid w:val="00730D38"/>
    <w:rsid w:val="00746F0C"/>
    <w:rsid w:val="007570C0"/>
    <w:rsid w:val="00797394"/>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47A0"/>
    <w:rsid w:val="00A8600E"/>
    <w:rsid w:val="00A86A29"/>
    <w:rsid w:val="00AC1647"/>
    <w:rsid w:val="00AD091E"/>
    <w:rsid w:val="00B01B62"/>
    <w:rsid w:val="00B03042"/>
    <w:rsid w:val="00B12FC3"/>
    <w:rsid w:val="00B41F8D"/>
    <w:rsid w:val="00B47B32"/>
    <w:rsid w:val="00B66FE3"/>
    <w:rsid w:val="00B73CC7"/>
    <w:rsid w:val="00B82F02"/>
    <w:rsid w:val="00B851B1"/>
    <w:rsid w:val="00BA0F2B"/>
    <w:rsid w:val="00BA7454"/>
    <w:rsid w:val="00BB02E4"/>
    <w:rsid w:val="00BD5311"/>
    <w:rsid w:val="00BF04A8"/>
    <w:rsid w:val="00BF24B3"/>
    <w:rsid w:val="00C03462"/>
    <w:rsid w:val="00C22061"/>
    <w:rsid w:val="00C23C20"/>
    <w:rsid w:val="00C251A7"/>
    <w:rsid w:val="00C31743"/>
    <w:rsid w:val="00C41131"/>
    <w:rsid w:val="00C60CD5"/>
    <w:rsid w:val="00C63768"/>
    <w:rsid w:val="00CB2586"/>
    <w:rsid w:val="00CD4CE3"/>
    <w:rsid w:val="00D07946"/>
    <w:rsid w:val="00D27E5E"/>
    <w:rsid w:val="00D353C6"/>
    <w:rsid w:val="00D4118C"/>
    <w:rsid w:val="00D43C16"/>
    <w:rsid w:val="00D50997"/>
    <w:rsid w:val="00D55A3E"/>
    <w:rsid w:val="00D568BC"/>
    <w:rsid w:val="00D64398"/>
    <w:rsid w:val="00DA4FBD"/>
    <w:rsid w:val="00DC76AB"/>
    <w:rsid w:val="00DD2DB3"/>
    <w:rsid w:val="00DE6108"/>
    <w:rsid w:val="00DF456B"/>
    <w:rsid w:val="00E20B71"/>
    <w:rsid w:val="00E2701B"/>
    <w:rsid w:val="00E516B3"/>
    <w:rsid w:val="00E523B5"/>
    <w:rsid w:val="00E70B64"/>
    <w:rsid w:val="00EA11E0"/>
    <w:rsid w:val="00EC7992"/>
    <w:rsid w:val="00ED0583"/>
    <w:rsid w:val="00F02C0D"/>
    <w:rsid w:val="00F1764C"/>
    <w:rsid w:val="00F2461E"/>
    <w:rsid w:val="00F41749"/>
    <w:rsid w:val="00F4639B"/>
    <w:rsid w:val="00F52046"/>
    <w:rsid w:val="00F67E51"/>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86368-F16D-4019-8122-B7BC5160C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5551</Words>
  <Characters>31642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12</cp:revision>
  <cp:lastPrinted>2024-03-07T06:00:00Z</cp:lastPrinted>
  <dcterms:created xsi:type="dcterms:W3CDTF">2024-03-07T06:01:00Z</dcterms:created>
  <dcterms:modified xsi:type="dcterms:W3CDTF">2024-07-05T06:57:00Z</dcterms:modified>
</cp:coreProperties>
</file>